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1C" w:rsidRPr="00E64EEA" w:rsidRDefault="00B82D1C">
      <w:pPr>
        <w:rPr>
          <w:b/>
          <w:u w:val="single"/>
        </w:rPr>
      </w:pPr>
      <w:bookmarkStart w:id="0" w:name="_GoBack"/>
      <w:bookmarkEnd w:id="0"/>
      <w:r w:rsidRPr="00B73B9F">
        <w:rPr>
          <w:b/>
          <w:u w:val="single"/>
        </w:rPr>
        <w:t xml:space="preserve">Инсталляция прибора </w:t>
      </w:r>
      <w:proofErr w:type="spellStart"/>
      <w:r w:rsidRPr="00B73B9F">
        <w:rPr>
          <w:b/>
          <w:u w:val="single"/>
          <w:lang w:val="en-US"/>
        </w:rPr>
        <w:t>LineGene</w:t>
      </w:r>
      <w:proofErr w:type="spellEnd"/>
      <w:r w:rsidRPr="00E64EEA">
        <w:rPr>
          <w:b/>
          <w:u w:val="single"/>
        </w:rPr>
        <w:t>9660.</w:t>
      </w:r>
    </w:p>
    <w:p w:rsidR="00670A02" w:rsidRDefault="00E64EEA">
      <w:r>
        <w:t>Прибор и компьютер подключаются к сети через источник бесперебойного питания (ИБП)</w:t>
      </w:r>
      <w:r w:rsidR="00962FB5">
        <w:t xml:space="preserve"> /при наличии</w:t>
      </w:r>
      <w:r w:rsidR="003A2544">
        <w:t>/</w:t>
      </w:r>
      <w:r>
        <w:t>.</w:t>
      </w:r>
    </w:p>
    <w:p w:rsidR="00670A02" w:rsidRDefault="003D335D">
      <w:r>
        <w:t>За задней</w:t>
      </w:r>
      <w:r w:rsidR="00E64EEA">
        <w:t xml:space="preserve"> стенк</w:t>
      </w:r>
      <w:r>
        <w:t>ой</w:t>
      </w:r>
      <w:r w:rsidR="00E64EEA">
        <w:t xml:space="preserve"> прибора </w:t>
      </w:r>
      <w:r>
        <w:t xml:space="preserve"> должно быть свободное место </w:t>
      </w:r>
      <w:r w:rsidR="00724535">
        <w:t>(</w:t>
      </w:r>
      <w:r>
        <w:t>около 30 см</w:t>
      </w:r>
      <w:r w:rsidR="00724535">
        <w:t>)</w:t>
      </w:r>
      <w:r w:rsidR="00485C24">
        <w:t>.</w:t>
      </w:r>
    </w:p>
    <w:p w:rsidR="00B82D1C" w:rsidRDefault="00B82D1C">
      <w:r>
        <w:t>Необходимо выкрутить «фиксирующий штырь»  (</w:t>
      </w:r>
      <w:r w:rsidR="00F910C3">
        <w:t>правая стенка прибора</w:t>
      </w:r>
      <w:r>
        <w:t>) и вкрутить его в гнездо на задней стенке прибора (в нижней части слева).</w:t>
      </w:r>
    </w:p>
    <w:p w:rsidR="003E7B55" w:rsidRDefault="00420E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EFD59" wp14:editId="58C9F966">
                <wp:simplePos x="0" y="0"/>
                <wp:positionH relativeFrom="column">
                  <wp:posOffset>4291965</wp:posOffset>
                </wp:positionH>
                <wp:positionV relativeFrom="paragraph">
                  <wp:posOffset>1336040</wp:posOffset>
                </wp:positionV>
                <wp:extent cx="447675" cy="485775"/>
                <wp:effectExtent l="38100" t="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37.95pt;margin-top:105.2pt;width:35.2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" strokecolor="red" strokeweight="1.5pt">
                <v:stroke endarrow="open"/>
              </v:shape>
            </w:pict>
          </mc:Fallback>
        </mc:AlternateContent>
      </w:r>
      <w:r w:rsidR="00F65B6E">
        <w:rPr>
          <w:noProof/>
          <w:lang w:eastAsia="ru-RU"/>
        </w:rPr>
        <w:drawing>
          <wp:inline distT="0" distB="0" distL="0" distR="0" wp14:anchorId="5771B57D" wp14:editId="404C6AC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3_59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420EC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776560" wp14:editId="4D78D849">
                <wp:simplePos x="0" y="0"/>
                <wp:positionH relativeFrom="column">
                  <wp:posOffset>2977515</wp:posOffset>
                </wp:positionH>
                <wp:positionV relativeFrom="paragraph">
                  <wp:posOffset>442595</wp:posOffset>
                </wp:positionV>
                <wp:extent cx="447675" cy="485775"/>
                <wp:effectExtent l="38100" t="0" r="285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34.45pt;margin-top:34.85pt;width:35.25pt;height:38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="00F65B6E">
        <w:rPr>
          <w:noProof/>
          <w:lang w:eastAsia="ru-RU"/>
        </w:rPr>
        <w:drawing>
          <wp:inline distT="0" distB="0" distL="0" distR="0" wp14:anchorId="300E3C24" wp14:editId="2D25FFD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5_41_P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F65B6E"/>
    <w:p w:rsidR="00F65B6E" w:rsidRDefault="00F65B6E"/>
    <w:p w:rsidR="00F65B6E" w:rsidRDefault="00F65B6E">
      <w:r>
        <w:rPr>
          <w:noProof/>
          <w:lang w:eastAsia="ru-RU"/>
        </w:rPr>
        <w:lastRenderedPageBreak/>
        <w:drawing>
          <wp:inline distT="0" distB="0" distL="0" distR="0" wp14:anchorId="1073FB24" wp14:editId="4C76412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5_29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F65B6E"/>
    <w:p w:rsidR="00050AE0" w:rsidRDefault="00915F4E">
      <w:r>
        <w:t xml:space="preserve">Для присоединения прибора к </w:t>
      </w:r>
      <w:proofErr w:type="gramStart"/>
      <w:r>
        <w:t>компьютеру</w:t>
      </w:r>
      <w:proofErr w:type="gramEnd"/>
      <w:r>
        <w:t xml:space="preserve"> возможно использовать </w:t>
      </w:r>
      <w:r w:rsidR="00FA721F">
        <w:t xml:space="preserve">кабели </w:t>
      </w:r>
      <w:r>
        <w:t xml:space="preserve">с </w:t>
      </w:r>
      <w:r>
        <w:rPr>
          <w:lang w:val="en-US"/>
        </w:rPr>
        <w:t>USB</w:t>
      </w:r>
      <w:r>
        <w:t xml:space="preserve"> или с </w:t>
      </w:r>
      <w:r>
        <w:rPr>
          <w:lang w:val="en-US"/>
        </w:rPr>
        <w:t>RS</w:t>
      </w:r>
      <w:r w:rsidRPr="00915F4E">
        <w:t>232</w:t>
      </w:r>
      <w:r w:rsidR="00FA721F">
        <w:t>С разъемами</w:t>
      </w:r>
      <w:r>
        <w:t xml:space="preserve">.  </w:t>
      </w:r>
      <w:r w:rsidR="003E7B55">
        <w:t xml:space="preserve">К прибору </w:t>
      </w:r>
      <w:r w:rsidR="00FA721F">
        <w:t>кабель</w:t>
      </w:r>
      <w:r w:rsidR="003E7B55">
        <w:t xml:space="preserve"> присоединя</w:t>
      </w:r>
      <w:r w:rsidR="00FA721F">
        <w:t>ется</w:t>
      </w:r>
      <w:r w:rsidR="003E7B55">
        <w:t xml:space="preserve"> через блок, имеющий два фиксирующих болта. Переключатель на блоке должен стоять в положении «</w:t>
      </w:r>
      <w:r w:rsidR="003E7B55">
        <w:rPr>
          <w:lang w:val="en-US"/>
        </w:rPr>
        <w:t>Normal</w:t>
      </w:r>
      <w:r w:rsidR="003E7B55">
        <w:t>».</w:t>
      </w:r>
    </w:p>
    <w:p w:rsidR="003E7B55" w:rsidRDefault="00F65B6E">
      <w:r>
        <w:rPr>
          <w:noProof/>
          <w:lang w:eastAsia="ru-RU"/>
        </w:rPr>
        <w:drawing>
          <wp:inline distT="0" distB="0" distL="0" distR="0" wp14:anchorId="38875376" wp14:editId="3A99B1C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7_07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9716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A19D2" wp14:editId="540D627B">
                <wp:simplePos x="0" y="0"/>
                <wp:positionH relativeFrom="column">
                  <wp:posOffset>1186815</wp:posOffset>
                </wp:positionH>
                <wp:positionV relativeFrom="paragraph">
                  <wp:posOffset>1899285</wp:posOffset>
                </wp:positionV>
                <wp:extent cx="466725" cy="152400"/>
                <wp:effectExtent l="0" t="0" r="66675" b="762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93.45pt;margin-top:149.55pt;width:36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98CDF" wp14:editId="7E3E3527">
                <wp:simplePos x="0" y="0"/>
                <wp:positionH relativeFrom="column">
                  <wp:posOffset>4206240</wp:posOffset>
                </wp:positionH>
                <wp:positionV relativeFrom="paragraph">
                  <wp:posOffset>1823085</wp:posOffset>
                </wp:positionV>
                <wp:extent cx="447674" cy="923925"/>
                <wp:effectExtent l="38100" t="38100" r="29210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4" cy="923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31.2pt;margin-top:143.55pt;width:35.25pt;height:72.75pt;flip:x 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" strokecolor="red" strokeweight="1.5pt">
                <v:stroke endarrow="open"/>
              </v:shape>
            </w:pict>
          </mc:Fallback>
        </mc:AlternateContent>
      </w:r>
      <w:r w:rsidR="00EB7D78">
        <w:rPr>
          <w:noProof/>
          <w:lang w:eastAsia="ru-RU"/>
        </w:rPr>
        <w:drawing>
          <wp:inline distT="0" distB="0" distL="0" distR="0" wp14:anchorId="1A1F7607" wp14:editId="43FFBD0A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8_45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F65B6E"/>
    <w:p w:rsidR="00F65B6E" w:rsidRDefault="00F65B6E">
      <w:r>
        <w:rPr>
          <w:noProof/>
          <w:lang w:eastAsia="ru-RU"/>
        </w:rPr>
        <w:drawing>
          <wp:inline distT="0" distB="0" distL="0" distR="0" wp14:anchorId="102D21F1" wp14:editId="2E7BE16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8_07_P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Pr="003E7B55" w:rsidRDefault="00F65B6E"/>
    <w:p w:rsidR="00EF1404" w:rsidRDefault="00EF1404"/>
    <w:p w:rsidR="00EF1404" w:rsidRDefault="00EF1404"/>
    <w:p w:rsidR="00EF1404" w:rsidRDefault="00EF1404"/>
    <w:p w:rsidR="00EF1404" w:rsidRDefault="00EF1404"/>
    <w:p w:rsidR="00050AE0" w:rsidRDefault="00050AE0">
      <w:r>
        <w:lastRenderedPageBreak/>
        <w:t>Включение прибора – сначала выключатель на задней стенке прибора, затем кнопка на передней панели внизу (загорается зеленым цветом). Выключение – в обратной последовательности.</w:t>
      </w:r>
    </w:p>
    <w:p w:rsidR="003E7B55" w:rsidRDefault="009716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0F0F5" wp14:editId="0C78B096">
                <wp:simplePos x="0" y="0"/>
                <wp:positionH relativeFrom="column">
                  <wp:posOffset>1729740</wp:posOffset>
                </wp:positionH>
                <wp:positionV relativeFrom="paragraph">
                  <wp:posOffset>1842135</wp:posOffset>
                </wp:positionV>
                <wp:extent cx="447674" cy="923925"/>
                <wp:effectExtent l="38100" t="38100" r="29210" b="285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4" cy="923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36.2pt;margin-top:145.05pt;width:35.25pt;height:72.75pt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" strokecolor="red" strokeweight="1.5pt">
                <v:stroke endarrow="open"/>
              </v:shape>
            </w:pict>
          </mc:Fallback>
        </mc:AlternateContent>
      </w:r>
      <w:r w:rsidR="00F65B6E">
        <w:rPr>
          <w:noProof/>
          <w:lang w:eastAsia="ru-RU"/>
        </w:rPr>
        <w:drawing>
          <wp:inline distT="0" distB="0" distL="0" distR="0" wp14:anchorId="667BAC31" wp14:editId="3189C3D2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49_58_P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F65B6E"/>
    <w:p w:rsidR="00F65B6E" w:rsidRDefault="00F65B6E"/>
    <w:p w:rsidR="00F65B6E" w:rsidRDefault="009716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E7BD2" wp14:editId="071112D1">
                <wp:simplePos x="0" y="0"/>
                <wp:positionH relativeFrom="column">
                  <wp:posOffset>3368040</wp:posOffset>
                </wp:positionH>
                <wp:positionV relativeFrom="paragraph">
                  <wp:posOffset>2540635</wp:posOffset>
                </wp:positionV>
                <wp:extent cx="685800" cy="552451"/>
                <wp:effectExtent l="0" t="0" r="7620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5524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65.2pt;margin-top:200.05pt;width:54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" strokecolor="red" strokeweight="1.5pt">
                <v:stroke endarrow="open"/>
              </v:shape>
            </w:pict>
          </mc:Fallback>
        </mc:AlternateContent>
      </w:r>
      <w:r w:rsidR="00AA0855">
        <w:rPr>
          <w:noProof/>
          <w:lang w:eastAsia="ru-RU"/>
        </w:rPr>
        <w:drawing>
          <wp:inline distT="0" distB="0" distL="0" distR="0" wp14:anchorId="158F4ADB" wp14:editId="353762F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51_06_Pr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B6E" w:rsidRDefault="00F65B6E"/>
    <w:p w:rsidR="00F65B6E" w:rsidRDefault="00F65B6E"/>
    <w:p w:rsidR="00632E4F" w:rsidRDefault="00632E4F"/>
    <w:p w:rsidR="00050AE0" w:rsidRDefault="00050AE0">
      <w:r>
        <w:lastRenderedPageBreak/>
        <w:t>Открытие реакционного блока осуществляется кнопкой «</w:t>
      </w:r>
      <w:r>
        <w:rPr>
          <w:lang w:val="en-US"/>
        </w:rPr>
        <w:t>Open</w:t>
      </w:r>
      <w:r>
        <w:t>». Закрытие – вручную – задвинуть блок до фиксации.</w:t>
      </w:r>
    </w:p>
    <w:p w:rsidR="003E7B55" w:rsidRDefault="003E7B55"/>
    <w:p w:rsidR="00B231D0" w:rsidRDefault="00632E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8864A" wp14:editId="0624B31B">
                <wp:simplePos x="0" y="0"/>
                <wp:positionH relativeFrom="column">
                  <wp:posOffset>4282440</wp:posOffset>
                </wp:positionH>
                <wp:positionV relativeFrom="paragraph">
                  <wp:posOffset>1980565</wp:posOffset>
                </wp:positionV>
                <wp:extent cx="542925" cy="638175"/>
                <wp:effectExtent l="38100" t="0" r="28575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38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337.2pt;margin-top:155.95pt;width:42.75pt;height:50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" strokecolor="red" strokeweight="1.5pt">
                <v:stroke endarrow="open"/>
              </v:shape>
            </w:pict>
          </mc:Fallback>
        </mc:AlternateContent>
      </w:r>
      <w:r w:rsidR="00FA721F">
        <w:rPr>
          <w:noProof/>
          <w:lang w:eastAsia="ru-RU"/>
        </w:rPr>
        <w:drawing>
          <wp:inline distT="0" distB="0" distL="0" distR="0" wp14:anchorId="661F8F50" wp14:editId="63C9E4B9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2_132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1D0" w:rsidRDefault="00B231D0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632E4F" w:rsidRDefault="00632E4F"/>
    <w:p w:rsidR="000D781F" w:rsidRDefault="003E7B55">
      <w:r>
        <w:lastRenderedPageBreak/>
        <w:t>Внутрь реакционного блока необходимо поместить резиновую рамку (</w:t>
      </w:r>
      <w:r w:rsidR="00F01199">
        <w:t>зачастую она</w:t>
      </w:r>
      <w:r>
        <w:t xml:space="preserve"> уже </w:t>
      </w:r>
      <w:r w:rsidR="00F01199">
        <w:t xml:space="preserve">установлена </w:t>
      </w:r>
      <w:r>
        <w:t xml:space="preserve"> – проверить наличие).</w:t>
      </w:r>
    </w:p>
    <w:p w:rsidR="00670A02" w:rsidRDefault="00EB7D78">
      <w:r>
        <w:rPr>
          <w:noProof/>
          <w:lang w:eastAsia="ru-RU"/>
        </w:rPr>
        <w:drawing>
          <wp:inline distT="0" distB="0" distL="0" distR="0" wp14:anchorId="5BCA7689" wp14:editId="01324A41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51_16_Pr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78" w:rsidRDefault="00EB7D78"/>
    <w:p w:rsidR="00FA721F" w:rsidRDefault="00FA721F"/>
    <w:p w:rsidR="00FA721F" w:rsidRDefault="00BD58F0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норм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1F" w:rsidRDefault="00FA721F"/>
    <w:p w:rsidR="00EB7D78" w:rsidRDefault="002B307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91E5A" wp14:editId="29BE27EE">
                <wp:simplePos x="0" y="0"/>
                <wp:positionH relativeFrom="column">
                  <wp:posOffset>4110990</wp:posOffset>
                </wp:positionH>
                <wp:positionV relativeFrom="paragraph">
                  <wp:posOffset>1194435</wp:posOffset>
                </wp:positionV>
                <wp:extent cx="542925" cy="638175"/>
                <wp:effectExtent l="38100" t="0" r="285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38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23.7pt;margin-top:94.05pt;width:42.75pt;height:50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="00EB7D78">
        <w:rPr>
          <w:noProof/>
          <w:lang w:eastAsia="ru-RU"/>
        </w:rPr>
        <w:drawing>
          <wp:inline distT="0" distB="0" distL="0" distR="0" wp14:anchorId="4DDD3EE3" wp14:editId="3BC27038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212_12_51_42_Pr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78" w:rsidRDefault="00EB7D78"/>
    <w:p w:rsidR="00511CF3" w:rsidRDefault="00511CF3"/>
    <w:p w:rsidR="004D32C4" w:rsidRDefault="004D32C4">
      <w:r>
        <w:t>Реакционный блок необходимо очистить</w:t>
      </w:r>
      <w:r w:rsidR="00542A04">
        <w:t xml:space="preserve"> (продуть)</w:t>
      </w:r>
      <w:r>
        <w:t xml:space="preserve"> от пыли</w:t>
      </w:r>
      <w:r w:rsidR="009960ED">
        <w:t xml:space="preserve"> с помощью груши (в комплекте к прибору).</w:t>
      </w:r>
      <w:r w:rsidR="000B6E77">
        <w:t xml:space="preserve"> </w:t>
      </w:r>
      <w:r w:rsidR="001235DC">
        <w:t xml:space="preserve"> Рекомендовать пользователю регулярно осуществлять очистку.</w:t>
      </w:r>
    </w:p>
    <w:p w:rsidR="00945B6E" w:rsidRDefault="006648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19" o:title="IMG_20141212_162935"/>
          </v:shape>
        </w:pict>
      </w:r>
    </w:p>
    <w:p w:rsidR="00945B6E" w:rsidRDefault="00945B6E"/>
    <w:p w:rsidR="00670A02" w:rsidRDefault="00670A02">
      <w:r>
        <w:t xml:space="preserve">На компьютер необходимо установить ПО </w:t>
      </w:r>
      <w:r>
        <w:rPr>
          <w:lang w:val="en-US"/>
        </w:rPr>
        <w:t>FRTM</w:t>
      </w:r>
      <w:r w:rsidRPr="00670A02">
        <w:t xml:space="preserve"> </w:t>
      </w:r>
      <w:r>
        <w:t>и пакет методик.</w:t>
      </w:r>
      <w:r w:rsidR="00E64EEA">
        <w:t xml:space="preserve"> (В том случае, если </w:t>
      </w:r>
      <w:proofErr w:type="gramStart"/>
      <w:r w:rsidR="00E64EEA">
        <w:t>ПО</w:t>
      </w:r>
      <w:proofErr w:type="gramEnd"/>
      <w:r w:rsidR="00E64EEA">
        <w:t xml:space="preserve"> не было установлено заранее).</w:t>
      </w:r>
    </w:p>
    <w:p w:rsidR="00E7441E" w:rsidRPr="00E30E2B" w:rsidRDefault="00167036" w:rsidP="00C912A6">
      <w:pPr>
        <w:spacing w:after="0"/>
        <w:jc w:val="both"/>
      </w:pPr>
      <w:r w:rsidRPr="00E52866">
        <w:rPr>
          <w:b/>
        </w:rPr>
        <w:t>В</w:t>
      </w:r>
      <w:r w:rsidR="00F05AE7" w:rsidRPr="00E52866">
        <w:rPr>
          <w:b/>
        </w:rPr>
        <w:t xml:space="preserve"> ПО </w:t>
      </w:r>
      <w:r w:rsidR="00F05AE7" w:rsidRPr="00E52866">
        <w:rPr>
          <w:b/>
          <w:lang w:val="en-US"/>
        </w:rPr>
        <w:t>FRTM</w:t>
      </w:r>
      <w:r w:rsidR="00F05AE7" w:rsidRPr="00E52866">
        <w:rPr>
          <w:b/>
        </w:rPr>
        <w:t xml:space="preserve"> необходимо</w:t>
      </w:r>
      <w:r w:rsidR="00E7441E" w:rsidRPr="00E52866">
        <w:rPr>
          <w:b/>
        </w:rPr>
        <w:t xml:space="preserve"> выставить значения «</w:t>
      </w:r>
      <w:r w:rsidR="00E7441E" w:rsidRPr="00E52866">
        <w:rPr>
          <w:b/>
          <w:lang w:val="en-US"/>
        </w:rPr>
        <w:t>Custom</w:t>
      </w:r>
      <w:r w:rsidR="00E7441E" w:rsidRPr="00E52866">
        <w:rPr>
          <w:b/>
        </w:rPr>
        <w:t xml:space="preserve"> </w:t>
      </w:r>
      <w:r w:rsidR="00E7441E" w:rsidRPr="00E52866">
        <w:rPr>
          <w:b/>
          <w:lang w:val="en-US"/>
        </w:rPr>
        <w:t>Gain</w:t>
      </w:r>
      <w:r w:rsidR="00E7441E" w:rsidRPr="00E52866">
        <w:rPr>
          <w:b/>
        </w:rPr>
        <w:t>»</w:t>
      </w:r>
      <w:r w:rsidR="00E7441E" w:rsidRPr="00E30E2B">
        <w:t xml:space="preserve"> (коэффициенты усиления флуоресцентного сигнала). </w:t>
      </w:r>
      <w:r w:rsidR="00E7441E" w:rsidRPr="002B3076">
        <w:rPr>
          <w:u w:val="single"/>
        </w:rPr>
        <w:t>Значения «</w:t>
      </w:r>
      <w:r w:rsidR="00E7441E" w:rsidRPr="002B3076">
        <w:rPr>
          <w:u w:val="single"/>
          <w:lang w:val="en-US"/>
        </w:rPr>
        <w:t>Custom</w:t>
      </w:r>
      <w:r w:rsidR="00E7441E" w:rsidRPr="002B3076">
        <w:rPr>
          <w:u w:val="single"/>
        </w:rPr>
        <w:t xml:space="preserve"> </w:t>
      </w:r>
      <w:r w:rsidR="00E7441E" w:rsidRPr="002B3076">
        <w:rPr>
          <w:u w:val="single"/>
          <w:lang w:val="en-US"/>
        </w:rPr>
        <w:t>Gain</w:t>
      </w:r>
      <w:r w:rsidR="00E7441E" w:rsidRPr="002B3076">
        <w:rPr>
          <w:u w:val="single"/>
        </w:rPr>
        <w:t xml:space="preserve">» индивидуальны для каждого </w:t>
      </w:r>
      <w:proofErr w:type="spellStart"/>
      <w:r w:rsidR="00E7441E" w:rsidRPr="002B3076">
        <w:rPr>
          <w:u w:val="single"/>
        </w:rPr>
        <w:t>амплификатора</w:t>
      </w:r>
      <w:proofErr w:type="spellEnd"/>
      <w:r w:rsidR="00E7441E" w:rsidRPr="002B3076">
        <w:rPr>
          <w:u w:val="single"/>
        </w:rPr>
        <w:t xml:space="preserve"> и указаны во вкладыше внутри папки с инструкцией к прибору</w:t>
      </w:r>
      <w:r w:rsidR="00E7441E" w:rsidRPr="00E30E2B">
        <w:t>.</w:t>
      </w:r>
    </w:p>
    <w:p w:rsidR="00E7441E" w:rsidRDefault="00E7441E" w:rsidP="00C912A6">
      <w:pPr>
        <w:spacing w:after="0"/>
        <w:jc w:val="both"/>
      </w:pPr>
    </w:p>
    <w:p w:rsidR="00E1007A" w:rsidRDefault="00E1007A" w:rsidP="00C912A6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DB4A28C" wp14:editId="35CC8CC2">
            <wp:extent cx="3429048" cy="2571694"/>
            <wp:effectExtent l="9842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2_1331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7255" cy="257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7A" w:rsidRDefault="00E1007A" w:rsidP="00C912A6">
      <w:pPr>
        <w:spacing w:after="0"/>
        <w:jc w:val="both"/>
      </w:pPr>
    </w:p>
    <w:p w:rsidR="0096349C" w:rsidRDefault="002B3076" w:rsidP="00C912A6">
      <w:pPr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91E5A" wp14:editId="29BE27EE">
                <wp:simplePos x="0" y="0"/>
                <wp:positionH relativeFrom="column">
                  <wp:posOffset>1729741</wp:posOffset>
                </wp:positionH>
                <wp:positionV relativeFrom="paragraph">
                  <wp:posOffset>937260</wp:posOffset>
                </wp:positionV>
                <wp:extent cx="876299" cy="314325"/>
                <wp:effectExtent l="38100" t="57150" r="19685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299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36.2pt;margin-top:73.8pt;width:69pt;height:24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" strokecolor="red" strokeweight="1.5pt">
                <v:stroke endarrow="open"/>
              </v:shape>
            </w:pict>
          </mc:Fallback>
        </mc:AlternateContent>
      </w:r>
      <w:r w:rsidR="00FA721F">
        <w:rPr>
          <w:noProof/>
          <w:lang w:eastAsia="ru-RU"/>
        </w:rPr>
        <w:drawing>
          <wp:inline distT="0" distB="0" distL="0" distR="0" wp14:anchorId="1F70A8BC" wp14:editId="4005F15D">
            <wp:extent cx="4787859" cy="35907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2_1330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85301" cy="35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9C" w:rsidRDefault="0096349C" w:rsidP="00C912A6">
      <w:pPr>
        <w:spacing w:after="0"/>
        <w:jc w:val="both"/>
      </w:pPr>
    </w:p>
    <w:p w:rsidR="00FA721F" w:rsidRDefault="00C36BDE" w:rsidP="00C912A6">
      <w:pPr>
        <w:spacing w:after="0"/>
        <w:jc w:val="both"/>
      </w:pPr>
      <w:r>
        <w:lastRenderedPageBreak/>
        <w:t>Вкладыш.</w:t>
      </w:r>
    </w:p>
    <w:p w:rsidR="00E1007A" w:rsidRDefault="00C36BDE" w:rsidP="00C912A6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7FCE0EA" wp14:editId="6B4D593B">
            <wp:extent cx="1281211" cy="2552503"/>
            <wp:effectExtent l="0" t="6985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12_13314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4" r="17285" b="21910"/>
                    <a:stretch/>
                  </pic:blipFill>
                  <pic:spPr bwMode="auto">
                    <a:xfrm rot="5400000">
                      <a:off x="0" y="0"/>
                      <a:ext cx="1291853" cy="25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9C" w:rsidRPr="00E30E2B" w:rsidRDefault="0096349C" w:rsidP="00C912A6">
      <w:pPr>
        <w:spacing w:after="0"/>
        <w:jc w:val="both"/>
      </w:pPr>
    </w:p>
    <w:p w:rsidR="002B3076" w:rsidRDefault="002B3076">
      <w:pPr>
        <w:rPr>
          <w:u w:val="single"/>
        </w:rPr>
      </w:pPr>
    </w:p>
    <w:p w:rsidR="00C912A6" w:rsidRPr="00E30E2B" w:rsidRDefault="00C912A6" w:rsidP="00C912A6">
      <w:pPr>
        <w:spacing w:after="0"/>
        <w:rPr>
          <w:u w:val="single"/>
        </w:rPr>
      </w:pPr>
      <w:r w:rsidRPr="00E30E2B">
        <w:rPr>
          <w:u w:val="single"/>
        </w:rPr>
        <w:t xml:space="preserve">Выставление </w:t>
      </w:r>
      <w:proofErr w:type="spellStart"/>
      <w:r w:rsidRPr="00E30E2B">
        <w:rPr>
          <w:u w:val="single"/>
        </w:rPr>
        <w:t>гейнов</w:t>
      </w:r>
      <w:proofErr w:type="spellEnd"/>
      <w:r w:rsidRPr="00E30E2B">
        <w:rPr>
          <w:u w:val="single"/>
        </w:rPr>
        <w:t xml:space="preserve"> для приборов </w:t>
      </w:r>
      <w:proofErr w:type="spellStart"/>
      <w:r w:rsidRPr="00E30E2B">
        <w:rPr>
          <w:u w:val="single"/>
          <w:lang w:val="en-US"/>
        </w:rPr>
        <w:t>LineGene</w:t>
      </w:r>
      <w:proofErr w:type="spellEnd"/>
      <w:r w:rsidRPr="00E30E2B">
        <w:rPr>
          <w:u w:val="single"/>
        </w:rPr>
        <w:t>.</w:t>
      </w:r>
    </w:p>
    <w:p w:rsidR="00C912A6" w:rsidRPr="00E30E2B" w:rsidRDefault="00C912A6" w:rsidP="00C912A6">
      <w:pPr>
        <w:spacing w:after="0"/>
        <w:jc w:val="both"/>
      </w:pPr>
      <w:proofErr w:type="gramStart"/>
      <w:r w:rsidRPr="00E30E2B">
        <w:t>В</w:t>
      </w:r>
      <w:proofErr w:type="gramEnd"/>
      <w:r w:rsidRPr="00E30E2B">
        <w:t xml:space="preserve"> ПО </w:t>
      </w:r>
      <w:r w:rsidRPr="00E30E2B">
        <w:rPr>
          <w:lang w:val="en-US"/>
        </w:rPr>
        <w:t>FRTM</w:t>
      </w:r>
      <w:r w:rsidRPr="00E30E2B">
        <w:t xml:space="preserve"> </w:t>
      </w:r>
      <w:proofErr w:type="gramStart"/>
      <w:r w:rsidRPr="00E30E2B">
        <w:t>во</w:t>
      </w:r>
      <w:proofErr w:type="gramEnd"/>
      <w:r w:rsidRPr="00E30E2B">
        <w:t xml:space="preserve"> вкладке «Администрирование → Настройки → Настройка драйверов», в окне «Модели устройств» при выборе прибора «</w:t>
      </w:r>
      <w:proofErr w:type="spellStart"/>
      <w:r w:rsidRPr="00E30E2B">
        <w:rPr>
          <w:lang w:val="en-US"/>
        </w:rPr>
        <w:t>LineGene</w:t>
      </w:r>
      <w:proofErr w:type="spellEnd"/>
      <w:r w:rsidRPr="00E30E2B">
        <w:t>» возможно выставить значения «</w:t>
      </w:r>
      <w:r w:rsidRPr="00E30E2B">
        <w:rPr>
          <w:lang w:val="en-US"/>
        </w:rPr>
        <w:t>Custom</w:t>
      </w:r>
      <w:r w:rsidRPr="00E30E2B">
        <w:t xml:space="preserve"> </w:t>
      </w:r>
      <w:r w:rsidRPr="00E30E2B">
        <w:rPr>
          <w:lang w:val="en-US"/>
        </w:rPr>
        <w:t>Gain</w:t>
      </w:r>
      <w:r w:rsidRPr="00E30E2B">
        <w:t>» для каналов. После выставления значений необходимо нажать кнопку «Сохранить» в нижней правой части окна. По умолчанию выставлены значения для всех каналов «1».</w:t>
      </w:r>
    </w:p>
    <w:p w:rsidR="00C912A6" w:rsidRPr="00E30E2B" w:rsidRDefault="00C912A6" w:rsidP="00C912A6">
      <w:pPr>
        <w:spacing w:after="0"/>
        <w:jc w:val="both"/>
        <w:rPr>
          <w:b/>
        </w:rPr>
      </w:pPr>
    </w:p>
    <w:p w:rsidR="00C912A6" w:rsidRPr="00E30E2B" w:rsidRDefault="00C912A6" w:rsidP="00C912A6">
      <w:pPr>
        <w:spacing w:after="0"/>
        <w:jc w:val="both"/>
        <w:rPr>
          <w:b/>
        </w:rPr>
      </w:pPr>
      <w:r w:rsidRPr="00E30E2B">
        <w:rPr>
          <w:noProof/>
          <w:lang w:eastAsia="ru-RU"/>
        </w:rPr>
        <w:drawing>
          <wp:inline distT="0" distB="0" distL="0" distR="0" wp14:anchorId="23631EB3" wp14:editId="2C9D6F34">
            <wp:extent cx="4850175" cy="37814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2569" cy="37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02" w:rsidRPr="00670A02" w:rsidRDefault="00670A02"/>
    <w:sectPr w:rsidR="00670A02" w:rsidRPr="00670A0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7C" w:rsidRDefault="00EA4F7C" w:rsidP="00B82D1C">
      <w:pPr>
        <w:spacing w:after="0" w:line="240" w:lineRule="auto"/>
      </w:pPr>
      <w:r>
        <w:separator/>
      </w:r>
    </w:p>
  </w:endnote>
  <w:endnote w:type="continuationSeparator" w:id="0">
    <w:p w:rsidR="00EA4F7C" w:rsidRDefault="00EA4F7C" w:rsidP="00B8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282467"/>
      <w:docPartObj>
        <w:docPartGallery w:val="Page Numbers (Bottom of Page)"/>
        <w:docPartUnique/>
      </w:docPartObj>
    </w:sdtPr>
    <w:sdtEndPr/>
    <w:sdtContent>
      <w:p w:rsidR="00B82D1C" w:rsidRDefault="00B82D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855">
          <w:rPr>
            <w:noProof/>
          </w:rPr>
          <w:t>9</w:t>
        </w:r>
        <w:r>
          <w:fldChar w:fldCharType="end"/>
        </w:r>
      </w:p>
    </w:sdtContent>
  </w:sdt>
  <w:p w:rsidR="00B82D1C" w:rsidRDefault="00B82D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7C" w:rsidRDefault="00EA4F7C" w:rsidP="00B82D1C">
      <w:pPr>
        <w:spacing w:after="0" w:line="240" w:lineRule="auto"/>
      </w:pPr>
      <w:r>
        <w:separator/>
      </w:r>
    </w:p>
  </w:footnote>
  <w:footnote w:type="continuationSeparator" w:id="0">
    <w:p w:rsidR="00EA4F7C" w:rsidRDefault="00EA4F7C" w:rsidP="00B82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B3"/>
    <w:rsid w:val="0000684B"/>
    <w:rsid w:val="00050AE0"/>
    <w:rsid w:val="000B6E77"/>
    <w:rsid w:val="000D781F"/>
    <w:rsid w:val="001235DC"/>
    <w:rsid w:val="00146F7F"/>
    <w:rsid w:val="00167036"/>
    <w:rsid w:val="001F7564"/>
    <w:rsid w:val="00285E85"/>
    <w:rsid w:val="002B0436"/>
    <w:rsid w:val="002B3076"/>
    <w:rsid w:val="003A2544"/>
    <w:rsid w:val="003D335D"/>
    <w:rsid w:val="003E7B55"/>
    <w:rsid w:val="00420ECE"/>
    <w:rsid w:val="00485C24"/>
    <w:rsid w:val="004D0226"/>
    <w:rsid w:val="004D32C4"/>
    <w:rsid w:val="00511CF3"/>
    <w:rsid w:val="00542A04"/>
    <w:rsid w:val="005C2D7D"/>
    <w:rsid w:val="00632E4F"/>
    <w:rsid w:val="00664855"/>
    <w:rsid w:val="00670A02"/>
    <w:rsid w:val="006B6120"/>
    <w:rsid w:val="00724535"/>
    <w:rsid w:val="00915F4E"/>
    <w:rsid w:val="00945B6E"/>
    <w:rsid w:val="00962FB5"/>
    <w:rsid w:val="0096349C"/>
    <w:rsid w:val="00971680"/>
    <w:rsid w:val="009960ED"/>
    <w:rsid w:val="009D666B"/>
    <w:rsid w:val="00AA0855"/>
    <w:rsid w:val="00B07F36"/>
    <w:rsid w:val="00B231D0"/>
    <w:rsid w:val="00B642AA"/>
    <w:rsid w:val="00B73B9F"/>
    <w:rsid w:val="00B82D1C"/>
    <w:rsid w:val="00BD58F0"/>
    <w:rsid w:val="00C36BDE"/>
    <w:rsid w:val="00C912A6"/>
    <w:rsid w:val="00CE5A93"/>
    <w:rsid w:val="00D74D82"/>
    <w:rsid w:val="00DE3B2F"/>
    <w:rsid w:val="00E1007A"/>
    <w:rsid w:val="00E23BCA"/>
    <w:rsid w:val="00E30E2B"/>
    <w:rsid w:val="00E466BC"/>
    <w:rsid w:val="00E52866"/>
    <w:rsid w:val="00E64EEA"/>
    <w:rsid w:val="00E7441E"/>
    <w:rsid w:val="00EA26B3"/>
    <w:rsid w:val="00EA4F7C"/>
    <w:rsid w:val="00EB7D78"/>
    <w:rsid w:val="00EF1404"/>
    <w:rsid w:val="00F01199"/>
    <w:rsid w:val="00F05AE7"/>
    <w:rsid w:val="00F65B6E"/>
    <w:rsid w:val="00F910C3"/>
    <w:rsid w:val="00FA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D1C"/>
  </w:style>
  <w:style w:type="paragraph" w:styleId="a5">
    <w:name w:val="footer"/>
    <w:basedOn w:val="a"/>
    <w:link w:val="a6"/>
    <w:uiPriority w:val="99"/>
    <w:unhideWhenUsed/>
    <w:rsid w:val="00B8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D1C"/>
  </w:style>
  <w:style w:type="paragraph" w:styleId="a7">
    <w:name w:val="Balloon Text"/>
    <w:basedOn w:val="a"/>
    <w:link w:val="a8"/>
    <w:uiPriority w:val="99"/>
    <w:semiHidden/>
    <w:unhideWhenUsed/>
    <w:rsid w:val="00C9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D1C"/>
  </w:style>
  <w:style w:type="paragraph" w:styleId="a5">
    <w:name w:val="footer"/>
    <w:basedOn w:val="a"/>
    <w:link w:val="a6"/>
    <w:uiPriority w:val="99"/>
    <w:unhideWhenUsed/>
    <w:rsid w:val="00B8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D1C"/>
  </w:style>
  <w:style w:type="paragraph" w:styleId="a7">
    <w:name w:val="Balloon Text"/>
    <w:basedOn w:val="a"/>
    <w:link w:val="a8"/>
    <w:uiPriority w:val="99"/>
    <w:semiHidden/>
    <w:unhideWhenUsed/>
    <w:rsid w:val="00C9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289</Words>
  <Characters>1649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Миненко Андрей Николаевич</dc:creator>
  <cp:lastModifiedBy>Насонова Вероника Сергеевна</cp:lastModifiedBy>
  <cp:revision>2</cp:revision>
  <dcterms:created xsi:type="dcterms:W3CDTF">2014-12-12T14:11:00Z</dcterms:created>
  <dcterms:modified xsi:type="dcterms:W3CDTF">2014-12-12T14:11:00Z</dcterms:modified>
</cp:coreProperties>
</file>